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A9" w:rsidRPr="00123172" w:rsidRDefault="00F77DA9" w:rsidP="00123172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32"/>
        </w:rPr>
      </w:pPr>
      <w:r w:rsidRPr="00123172">
        <w:rPr>
          <w:b w:val="0"/>
          <w:bCs w:val="0"/>
          <w:caps/>
          <w:color w:val="444444"/>
          <w:sz w:val="32"/>
          <w:szCs w:val="32"/>
        </w:rPr>
        <w:t>ПРОГРАММА КУ</w:t>
      </w:r>
      <w:r w:rsidR="00123172" w:rsidRPr="00123172">
        <w:rPr>
          <w:b w:val="0"/>
          <w:bCs w:val="0"/>
          <w:caps/>
          <w:color w:val="444444"/>
          <w:sz w:val="32"/>
          <w:szCs w:val="32"/>
        </w:rPr>
        <w:t>РСА «1С: УПРАВЛЕНИЕ ТОРГОВЛЕЙ»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b/>
        </w:rPr>
      </w:pPr>
      <w:r w:rsidRPr="00123172">
        <w:rPr>
          <w:b/>
          <w:color w:val="444444"/>
        </w:rPr>
        <w:t>1. Основные настройки: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color w:val="444444"/>
        </w:rPr>
      </w:pPr>
      <w:r w:rsidRPr="00123172">
        <w:rPr>
          <w:color w:val="444444"/>
        </w:rPr>
        <w:t>- Ввод информации об организации.</w:t>
      </w:r>
      <w:r w:rsidRPr="00123172">
        <w:rPr>
          <w:rStyle w:val="apple-converted-space"/>
          <w:color w:val="444444"/>
        </w:rPr>
        <w:t> 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color w:val="444444"/>
        </w:rPr>
      </w:pPr>
      <w:r w:rsidRPr="00123172">
        <w:rPr>
          <w:rStyle w:val="apple-converted-space"/>
          <w:color w:val="444444"/>
        </w:rPr>
        <w:t>- Заполнение сведений об ответственных лицах.</w:t>
      </w:r>
      <w:r w:rsidRPr="00123172">
        <w:rPr>
          <w:color w:val="444444"/>
        </w:rPr>
        <w:br/>
        <w:t>- Установка параметров учётной политики бухгалтерского и налогового учёта.</w:t>
      </w:r>
      <w:r w:rsidRPr="00123172">
        <w:rPr>
          <w:rStyle w:val="apple-converted-space"/>
          <w:color w:val="444444"/>
        </w:rPr>
        <w:t> 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color w:val="444444"/>
        </w:rPr>
      </w:pPr>
      <w:r w:rsidRPr="00123172">
        <w:rPr>
          <w:rStyle w:val="apple-converted-space"/>
          <w:color w:val="444444"/>
        </w:rPr>
        <w:t>- Знакомство с классификаторами.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color w:val="444444"/>
        </w:rPr>
      </w:pPr>
      <w:r w:rsidRPr="00123172">
        <w:rPr>
          <w:rStyle w:val="apple-converted-space"/>
          <w:color w:val="444444"/>
        </w:rPr>
        <w:t>- Заполнение справочника о кассах предприятия.</w:t>
      </w:r>
    </w:p>
    <w:p w:rsidR="00F42809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color w:val="444444"/>
        </w:rPr>
      </w:pPr>
      <w:r w:rsidRPr="00123172">
        <w:rPr>
          <w:color w:val="444444"/>
        </w:rPr>
        <w:t>- Установка настроек для быстрого оформления документов.</w:t>
      </w:r>
      <w:r w:rsidRPr="00123172">
        <w:rPr>
          <w:rStyle w:val="apple-converted-space"/>
          <w:color w:val="444444"/>
        </w:rPr>
        <w:t> 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b/>
          <w:color w:val="444444"/>
        </w:rPr>
      </w:pPr>
      <w:r w:rsidRPr="00123172">
        <w:rPr>
          <w:color w:val="444444"/>
        </w:rPr>
        <w:br/>
      </w:r>
      <w:r w:rsidRPr="00123172">
        <w:rPr>
          <w:b/>
          <w:color w:val="444444"/>
        </w:rPr>
        <w:t>2. Номенклатура: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color w:val="444444"/>
        </w:rPr>
      </w:pPr>
      <w:r w:rsidRPr="00123172">
        <w:rPr>
          <w:color w:val="444444"/>
        </w:rPr>
        <w:t>- Создание групп и видов номенклатуры.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color w:val="444444"/>
        </w:rPr>
      </w:pPr>
      <w:r w:rsidRPr="00123172">
        <w:rPr>
          <w:color w:val="444444"/>
        </w:rPr>
        <w:t>- Ввод сведений о номенклатуре.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color w:val="444444"/>
        </w:rPr>
      </w:pPr>
      <w:r w:rsidRPr="00123172">
        <w:rPr>
          <w:color w:val="444444"/>
        </w:rPr>
        <w:t>- Установка типов цен номенклатуры.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color w:val="444444"/>
        </w:rPr>
      </w:pPr>
      <w:r w:rsidRPr="00123172">
        <w:rPr>
          <w:color w:val="444444"/>
        </w:rPr>
        <w:t>- Установка типов скидок и наценок.</w:t>
      </w:r>
    </w:p>
    <w:p w:rsidR="00F42809" w:rsidRPr="00123172" w:rsidRDefault="00F42809" w:rsidP="00123172">
      <w:pPr>
        <w:pStyle w:val="a3"/>
        <w:spacing w:before="0" w:beforeAutospacing="0" w:after="0" w:afterAutospacing="0"/>
        <w:ind w:left="142"/>
        <w:rPr>
          <w:color w:val="444444"/>
        </w:rPr>
      </w:pP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b/>
          <w:color w:val="444444"/>
        </w:rPr>
      </w:pPr>
      <w:r w:rsidRPr="00123172">
        <w:rPr>
          <w:b/>
          <w:color w:val="444444"/>
        </w:rPr>
        <w:t>3. Контрагенты: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color w:val="444444"/>
        </w:rPr>
      </w:pPr>
      <w:r w:rsidRPr="00123172">
        <w:rPr>
          <w:color w:val="444444"/>
        </w:rPr>
        <w:t>- Создание групп контрагентов.</w:t>
      </w:r>
      <w:r w:rsidRPr="00123172">
        <w:rPr>
          <w:color w:val="444444"/>
        </w:rPr>
        <w:br/>
        <w:t>- Заполнение сведений о деловых партнёрах.</w:t>
      </w:r>
      <w:r w:rsidRPr="00123172">
        <w:rPr>
          <w:rStyle w:val="apple-converted-space"/>
          <w:color w:val="444444"/>
        </w:rPr>
        <w:t> </w:t>
      </w:r>
    </w:p>
    <w:p w:rsidR="00F42809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color w:val="444444"/>
        </w:rPr>
      </w:pPr>
      <w:r w:rsidRPr="00123172">
        <w:rPr>
          <w:rStyle w:val="apple-converted-space"/>
          <w:color w:val="444444"/>
        </w:rPr>
        <w:t>- Ввод банковских счетов и договоров контрагентов.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color w:val="444444"/>
        </w:rPr>
      </w:pPr>
      <w:r w:rsidRPr="00123172">
        <w:rPr>
          <w:color w:val="444444"/>
        </w:rPr>
        <w:br/>
      </w:r>
      <w:r w:rsidRPr="00123172">
        <w:rPr>
          <w:rStyle w:val="bold"/>
          <w:b/>
          <w:color w:val="444444"/>
        </w:rPr>
        <w:t xml:space="preserve">4. </w:t>
      </w:r>
      <w:r w:rsidRPr="00123172">
        <w:rPr>
          <w:b/>
          <w:color w:val="444444"/>
        </w:rPr>
        <w:t>Ввод остатков денежных средств:</w:t>
      </w:r>
      <w:r w:rsidRPr="00123172">
        <w:rPr>
          <w:color w:val="444444"/>
        </w:rPr>
        <w:br/>
        <w:t>- Ввод остатков денежных средств на расчётных счетах.</w:t>
      </w:r>
      <w:r w:rsidRPr="00123172">
        <w:rPr>
          <w:rStyle w:val="apple-converted-space"/>
          <w:color w:val="444444"/>
        </w:rPr>
        <w:t> </w:t>
      </w:r>
      <w:r w:rsidRPr="00123172">
        <w:rPr>
          <w:color w:val="444444"/>
        </w:rPr>
        <w:br/>
        <w:t>- Ввод остатков наличных денежных средств.</w:t>
      </w:r>
      <w:r w:rsidRPr="00123172">
        <w:rPr>
          <w:rStyle w:val="apple-converted-space"/>
          <w:color w:val="444444"/>
        </w:rPr>
        <w:t> </w:t>
      </w:r>
    </w:p>
    <w:p w:rsidR="00F42809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color w:val="444444"/>
        </w:rPr>
      </w:pPr>
      <w:r w:rsidRPr="00123172">
        <w:rPr>
          <w:rStyle w:val="apple-converted-space"/>
          <w:color w:val="444444"/>
        </w:rPr>
        <w:t>- Формирование отчета о движении денежных средств.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color w:val="444444"/>
        </w:rPr>
      </w:pPr>
      <w:r w:rsidRPr="00123172">
        <w:rPr>
          <w:color w:val="444444"/>
        </w:rPr>
        <w:br/>
      </w:r>
      <w:r w:rsidRPr="00123172">
        <w:rPr>
          <w:rStyle w:val="bold"/>
          <w:b/>
          <w:color w:val="444444"/>
        </w:rPr>
        <w:t xml:space="preserve">5. </w:t>
      </w:r>
      <w:r w:rsidRPr="00123172">
        <w:rPr>
          <w:b/>
          <w:color w:val="444444"/>
        </w:rPr>
        <w:t>Закупка товара: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color w:val="444444"/>
        </w:rPr>
      </w:pPr>
      <w:r w:rsidRPr="00123172">
        <w:rPr>
          <w:color w:val="444444"/>
        </w:rPr>
        <w:t>- Заказ товара поставщикам, просмотр отчета Анализа заказа.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color w:val="444444"/>
        </w:rPr>
      </w:pPr>
      <w:r w:rsidRPr="00123172">
        <w:rPr>
          <w:color w:val="444444"/>
        </w:rPr>
        <w:t>- Формирование счета на оплату поставщикам.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color w:val="444444"/>
        </w:rPr>
      </w:pPr>
      <w:r w:rsidRPr="00123172">
        <w:rPr>
          <w:color w:val="444444"/>
        </w:rPr>
        <w:t>- Оформление заявки на расходование денежных средств.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color w:val="444444"/>
        </w:rPr>
      </w:pPr>
      <w:r w:rsidRPr="00123172">
        <w:rPr>
          <w:color w:val="444444"/>
        </w:rPr>
        <w:t>- Оплата с расчетного счета поставщику.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color w:val="444444"/>
        </w:rPr>
      </w:pPr>
      <w:r w:rsidRPr="00123172">
        <w:rPr>
          <w:color w:val="444444"/>
        </w:rPr>
        <w:t>- Проверка состояния расчетного счета – формирование выписки банка.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color w:val="444444"/>
        </w:rPr>
      </w:pPr>
      <w:r w:rsidRPr="00123172">
        <w:rPr>
          <w:color w:val="444444"/>
        </w:rPr>
        <w:t>- Оформление поступления товаров и дополнительных расходов по ним.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color w:val="444444"/>
        </w:rPr>
      </w:pPr>
      <w:r w:rsidRPr="00123172">
        <w:rPr>
          <w:color w:val="444444"/>
        </w:rPr>
        <w:t>- Формирование отчета Ведомость по товарам на складах.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color w:val="444444"/>
        </w:rPr>
      </w:pPr>
      <w:r w:rsidRPr="00123172">
        <w:rPr>
          <w:color w:val="444444"/>
        </w:rPr>
        <w:t>- Установка цен на полученный товар.</w:t>
      </w:r>
    </w:p>
    <w:p w:rsidR="00F42809" w:rsidRPr="00123172" w:rsidRDefault="00166CB6" w:rsidP="00123172">
      <w:pPr>
        <w:pStyle w:val="a3"/>
        <w:spacing w:before="0" w:beforeAutospacing="0" w:after="0" w:afterAutospacing="0"/>
        <w:ind w:left="142"/>
        <w:rPr>
          <w:color w:val="444444"/>
        </w:rPr>
      </w:pPr>
      <w:r w:rsidRPr="00123172">
        <w:rPr>
          <w:color w:val="444444"/>
        </w:rPr>
        <w:t>- Печать прайс-листа.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b/>
          <w:color w:val="444444"/>
        </w:rPr>
      </w:pPr>
      <w:r w:rsidRPr="00123172">
        <w:rPr>
          <w:color w:val="444444"/>
        </w:rPr>
        <w:br/>
      </w:r>
      <w:r w:rsidRPr="00123172">
        <w:rPr>
          <w:rStyle w:val="bold"/>
          <w:b/>
          <w:color w:val="444444"/>
        </w:rPr>
        <w:t>6</w:t>
      </w:r>
      <w:r w:rsidRPr="00123172">
        <w:rPr>
          <w:b/>
          <w:color w:val="444444"/>
        </w:rPr>
        <w:t xml:space="preserve">. </w:t>
      </w:r>
      <w:r w:rsidRPr="00123172">
        <w:rPr>
          <w:rStyle w:val="apple-converted-space"/>
          <w:b/>
          <w:color w:val="444444"/>
        </w:rPr>
        <w:t>Продажа товара: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color w:val="444444"/>
        </w:rPr>
      </w:pPr>
      <w:r w:rsidRPr="00123172">
        <w:rPr>
          <w:color w:val="444444"/>
        </w:rPr>
        <w:t>- Выписка счета на оплату покупателю.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color w:val="444444"/>
        </w:rPr>
      </w:pPr>
      <w:r w:rsidRPr="00123172">
        <w:rPr>
          <w:color w:val="444444"/>
        </w:rPr>
        <w:t>- Оформление накладной и счет-фактуры на основании счета покупателя.</w:t>
      </w:r>
      <w:r w:rsidRPr="00123172">
        <w:rPr>
          <w:color w:val="444444"/>
        </w:rPr>
        <w:br/>
        <w:t>- Поступление денежных средств от покупателя.</w:t>
      </w:r>
      <w:r w:rsidRPr="00123172">
        <w:rPr>
          <w:rStyle w:val="apple-converted-space"/>
          <w:color w:val="444444"/>
        </w:rPr>
        <w:t> 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color w:val="444444"/>
        </w:rPr>
      </w:pPr>
      <w:r w:rsidRPr="00123172">
        <w:rPr>
          <w:rStyle w:val="apple-converted-space"/>
          <w:color w:val="444444"/>
        </w:rPr>
        <w:t>- Оформление возврата от покупателя.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color w:val="444444"/>
        </w:rPr>
      </w:pPr>
      <w:r w:rsidRPr="00123172">
        <w:rPr>
          <w:rStyle w:val="apple-converted-space"/>
          <w:color w:val="444444"/>
        </w:rPr>
        <w:t>- Списание товара.</w:t>
      </w:r>
      <w:r w:rsidRPr="00123172">
        <w:rPr>
          <w:color w:val="444444"/>
        </w:rPr>
        <w:br/>
        <w:t>- Ведение книги покупок и книги продаж.</w:t>
      </w:r>
    </w:p>
    <w:p w:rsidR="00F42809" w:rsidRPr="00123172" w:rsidRDefault="00166CB6" w:rsidP="00123172">
      <w:pPr>
        <w:pStyle w:val="a3"/>
        <w:spacing w:before="0" w:beforeAutospacing="0" w:after="0" w:afterAutospacing="0"/>
        <w:ind w:left="142"/>
        <w:rPr>
          <w:color w:val="444444"/>
        </w:rPr>
      </w:pPr>
      <w:r w:rsidRPr="00123172">
        <w:rPr>
          <w:color w:val="444444"/>
        </w:rPr>
        <w:t>- Формирование актов сверок с контрагентами.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b/>
          <w:color w:val="444444"/>
        </w:rPr>
      </w:pPr>
      <w:r w:rsidRPr="00123172">
        <w:rPr>
          <w:color w:val="444444"/>
        </w:rPr>
        <w:br/>
      </w:r>
      <w:r w:rsidRPr="00123172">
        <w:rPr>
          <w:rStyle w:val="bold"/>
          <w:b/>
          <w:color w:val="444444"/>
        </w:rPr>
        <w:t>7.</w:t>
      </w:r>
      <w:r w:rsidRPr="00123172">
        <w:rPr>
          <w:b/>
          <w:color w:val="444444"/>
        </w:rPr>
        <w:t xml:space="preserve"> </w:t>
      </w:r>
      <w:r w:rsidRPr="00123172">
        <w:rPr>
          <w:rStyle w:val="apple-converted-space"/>
          <w:b/>
          <w:color w:val="444444"/>
        </w:rPr>
        <w:t>Продажа товара в розницу: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color w:val="444444"/>
        </w:rPr>
      </w:pPr>
      <w:r w:rsidRPr="00123172">
        <w:rPr>
          <w:rStyle w:val="apple-converted-space"/>
          <w:color w:val="444444"/>
        </w:rPr>
        <w:t xml:space="preserve"> - Перемещение товара.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color w:val="444444"/>
        </w:rPr>
      </w:pPr>
      <w:r w:rsidRPr="00123172">
        <w:rPr>
          <w:rStyle w:val="apple-converted-space"/>
          <w:color w:val="444444"/>
        </w:rPr>
        <w:lastRenderedPageBreak/>
        <w:t xml:space="preserve"> - Формирование чеков ККМ.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color w:val="444444"/>
        </w:rPr>
      </w:pPr>
      <w:r w:rsidRPr="00123172">
        <w:rPr>
          <w:rStyle w:val="apple-converted-space"/>
          <w:color w:val="444444"/>
        </w:rPr>
        <w:t xml:space="preserve"> - Закрытие кассовой смены.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color w:val="444444"/>
        </w:rPr>
      </w:pPr>
      <w:r w:rsidRPr="00123172">
        <w:rPr>
          <w:rStyle w:val="apple-converted-space"/>
          <w:color w:val="444444"/>
        </w:rPr>
        <w:t xml:space="preserve"> - Поступление розничной выручки в кассу.</w:t>
      </w:r>
    </w:p>
    <w:p w:rsidR="00F42809" w:rsidRPr="00123172" w:rsidRDefault="00F42809" w:rsidP="00123172">
      <w:pPr>
        <w:pStyle w:val="a3"/>
        <w:spacing w:before="0" w:beforeAutospacing="0" w:after="0" w:afterAutospacing="0"/>
        <w:ind w:left="142"/>
        <w:rPr>
          <w:rStyle w:val="apple-converted-space"/>
          <w:color w:val="444444"/>
        </w:rPr>
      </w:pP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b/>
          <w:color w:val="444444"/>
        </w:rPr>
      </w:pPr>
      <w:r w:rsidRPr="00123172">
        <w:rPr>
          <w:rStyle w:val="apple-converted-space"/>
          <w:b/>
          <w:color w:val="444444"/>
        </w:rPr>
        <w:t>8. Комплектация товара: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color w:val="444444"/>
        </w:rPr>
      </w:pPr>
      <w:r w:rsidRPr="00123172">
        <w:rPr>
          <w:rStyle w:val="apple-converted-space"/>
          <w:color w:val="444444"/>
        </w:rPr>
        <w:t>- Создание номенклатурной единицы комплектации.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color w:val="444444"/>
        </w:rPr>
      </w:pPr>
      <w:r w:rsidRPr="00123172">
        <w:rPr>
          <w:rStyle w:val="apple-converted-space"/>
          <w:color w:val="444444"/>
        </w:rPr>
        <w:t>- Заполнение комплектующих, установка цен на комплект.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color w:val="444444"/>
        </w:rPr>
      </w:pPr>
      <w:r w:rsidRPr="00123172">
        <w:rPr>
          <w:rStyle w:val="apple-converted-space"/>
          <w:color w:val="444444"/>
        </w:rPr>
        <w:t>- Формирование комплекта на складе.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color w:val="444444"/>
        </w:rPr>
      </w:pPr>
      <w:r w:rsidRPr="00123172">
        <w:rPr>
          <w:rStyle w:val="apple-converted-space"/>
          <w:color w:val="444444"/>
        </w:rPr>
        <w:t>- Продажа комплектов.</w:t>
      </w:r>
    </w:p>
    <w:p w:rsidR="00166CB6" w:rsidRPr="00123172" w:rsidRDefault="00166CB6" w:rsidP="00123172">
      <w:pPr>
        <w:pStyle w:val="a3"/>
        <w:spacing w:before="0" w:beforeAutospacing="0" w:after="0" w:afterAutospacing="0"/>
        <w:ind w:left="142"/>
        <w:rPr>
          <w:rStyle w:val="apple-converted-space"/>
          <w:color w:val="444444"/>
        </w:rPr>
      </w:pPr>
      <w:r w:rsidRPr="00123172">
        <w:rPr>
          <w:rStyle w:val="apple-converted-space"/>
          <w:color w:val="444444"/>
        </w:rPr>
        <w:t>- Разукомплектация товара.</w:t>
      </w:r>
    </w:p>
    <w:p w:rsidR="00F42809" w:rsidRPr="00123172" w:rsidRDefault="00F42809" w:rsidP="00123172">
      <w:pPr>
        <w:pStyle w:val="a3"/>
        <w:spacing w:before="0" w:beforeAutospacing="0" w:after="0" w:afterAutospacing="0"/>
        <w:ind w:left="142"/>
        <w:rPr>
          <w:rStyle w:val="apple-converted-space"/>
          <w:color w:val="444444"/>
        </w:rPr>
      </w:pPr>
    </w:p>
    <w:p w:rsidR="009337A7" w:rsidRPr="00123172" w:rsidRDefault="00166CB6" w:rsidP="00123172">
      <w:pPr>
        <w:pStyle w:val="a3"/>
        <w:spacing w:before="0" w:beforeAutospacing="0" w:after="0" w:afterAutospacing="0"/>
        <w:ind w:left="150"/>
        <w:rPr>
          <w:color w:val="444444"/>
        </w:rPr>
      </w:pPr>
      <w:r w:rsidRPr="00123172">
        <w:rPr>
          <w:rStyle w:val="apple-converted-space"/>
          <w:b/>
          <w:color w:val="444444"/>
        </w:rPr>
        <w:t>9.Формирование отчетов по продажам, закупкам, денежным средствам и пр.</w:t>
      </w:r>
      <w:bookmarkStart w:id="0" w:name="_GoBack"/>
      <w:bookmarkEnd w:id="0"/>
    </w:p>
    <w:sectPr w:rsidR="009337A7" w:rsidRPr="00123172" w:rsidSect="00F42809">
      <w:headerReference w:type="default" r:id="rId7"/>
      <w:pgSz w:w="11906" w:h="16838"/>
      <w:pgMar w:top="1134" w:right="424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BA8" w:rsidRDefault="00CC1BA8" w:rsidP="00644BC3">
      <w:r>
        <w:separator/>
      </w:r>
    </w:p>
  </w:endnote>
  <w:endnote w:type="continuationSeparator" w:id="1">
    <w:p w:rsidR="00CC1BA8" w:rsidRDefault="00CC1BA8" w:rsidP="0064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BA8" w:rsidRDefault="00CC1BA8" w:rsidP="00644BC3">
      <w:r>
        <w:separator/>
      </w:r>
    </w:p>
  </w:footnote>
  <w:footnote w:type="continuationSeparator" w:id="1">
    <w:p w:rsidR="00CC1BA8" w:rsidRDefault="00CC1BA8" w:rsidP="00644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72" w:rsidRDefault="00123172" w:rsidP="00123172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123172" w:rsidRPr="00FF0323" w:rsidRDefault="00123172" w:rsidP="00123172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123172" w:rsidRDefault="00123172" w:rsidP="00123172">
    <w:pPr>
      <w:tabs>
        <w:tab w:val="left" w:pos="11430"/>
      </w:tabs>
      <w:ind w:right="90"/>
      <w:rPr>
        <w:rFonts w:cs="Arial"/>
        <w:sz w:val="16"/>
        <w:szCs w:val="16"/>
      </w:rPr>
    </w:pPr>
  </w:p>
  <w:p w:rsidR="00123172" w:rsidRPr="00D419F4" w:rsidRDefault="00123172" w:rsidP="00123172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123172" w:rsidRPr="00FF0323" w:rsidRDefault="00123172" w:rsidP="00123172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123172" w:rsidRDefault="00123172" w:rsidP="00123172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123172" w:rsidRPr="00123172" w:rsidRDefault="00123172" w:rsidP="00123172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A24BC"/>
    <w:rsid w:val="000C1AB1"/>
    <w:rsid w:val="00123172"/>
    <w:rsid w:val="00166CB6"/>
    <w:rsid w:val="002C7BC9"/>
    <w:rsid w:val="003B726F"/>
    <w:rsid w:val="004144A2"/>
    <w:rsid w:val="0047235D"/>
    <w:rsid w:val="0049562D"/>
    <w:rsid w:val="004E39A8"/>
    <w:rsid w:val="0063000A"/>
    <w:rsid w:val="00644BC3"/>
    <w:rsid w:val="00704410"/>
    <w:rsid w:val="00841614"/>
    <w:rsid w:val="008D4519"/>
    <w:rsid w:val="00901AF6"/>
    <w:rsid w:val="009337A7"/>
    <w:rsid w:val="00A05267"/>
    <w:rsid w:val="00A264F8"/>
    <w:rsid w:val="00B6699F"/>
    <w:rsid w:val="00B726EF"/>
    <w:rsid w:val="00BE1A3F"/>
    <w:rsid w:val="00CB562D"/>
    <w:rsid w:val="00CC1BA8"/>
    <w:rsid w:val="00CD3E1B"/>
    <w:rsid w:val="00D85FDA"/>
    <w:rsid w:val="00ED730F"/>
    <w:rsid w:val="00F42809"/>
    <w:rsid w:val="00F7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B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644B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4BC3"/>
    <w:rPr>
      <w:sz w:val="24"/>
      <w:szCs w:val="24"/>
    </w:rPr>
  </w:style>
  <w:style w:type="paragraph" w:styleId="a6">
    <w:name w:val="footer"/>
    <w:basedOn w:val="a"/>
    <w:link w:val="a7"/>
    <w:rsid w:val="00644B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4BC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44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308</Words>
  <Characters>1760</Characters>
  <Application>Microsoft Office Word</Application>
  <DocSecurity>0</DocSecurity>
  <Lines>14</Lines>
  <Paragraphs>4</Paragraphs>
  <ScaleCrop>false</ScaleCrop>
  <Company>diakov.net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20</cp:revision>
  <dcterms:created xsi:type="dcterms:W3CDTF">2015-01-30T11:54:00Z</dcterms:created>
  <dcterms:modified xsi:type="dcterms:W3CDTF">2017-08-07T14:28:00Z</dcterms:modified>
</cp:coreProperties>
</file>