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2" w:rsidRPr="00EC5310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sz w:val="32"/>
          <w:szCs w:val="32"/>
        </w:rPr>
      </w:pPr>
      <w:r w:rsidRPr="00EC5310">
        <w:rPr>
          <w:b w:val="0"/>
          <w:bCs w:val="0"/>
          <w:caps/>
          <w:sz w:val="32"/>
          <w:szCs w:val="32"/>
        </w:rPr>
        <w:t>ПРОГРАММА КУ</w:t>
      </w:r>
      <w:r w:rsidR="004A243D" w:rsidRPr="00EC5310">
        <w:rPr>
          <w:b w:val="0"/>
          <w:bCs w:val="0"/>
          <w:caps/>
          <w:sz w:val="32"/>
          <w:szCs w:val="32"/>
        </w:rPr>
        <w:t>РСА «</w:t>
      </w:r>
      <w:r w:rsidR="00EC5310" w:rsidRPr="00EC5310">
        <w:rPr>
          <w:b w:val="0"/>
          <w:bCs w:val="0"/>
          <w:caps/>
          <w:sz w:val="32"/>
          <w:szCs w:val="32"/>
        </w:rPr>
        <w:t>3D-моделирование в программе Google SketchUp</w:t>
      </w:r>
      <w:r w:rsidR="004A243D" w:rsidRPr="00EC5310">
        <w:rPr>
          <w:b w:val="0"/>
          <w:bCs w:val="0"/>
          <w:caps/>
          <w:sz w:val="32"/>
          <w:szCs w:val="32"/>
        </w:rPr>
        <w:t>»</w:t>
      </w:r>
    </w:p>
    <w:p w:rsidR="00EC5310" w:rsidRPr="00EC5310" w:rsidRDefault="00EC5310" w:rsidP="00EC5310">
      <w:pPr>
        <w:outlineLvl w:val="2"/>
        <w:rPr>
          <w:b/>
          <w:bCs/>
        </w:rPr>
      </w:pPr>
      <w:bookmarkStart w:id="0" w:name="_GoBack"/>
      <w:bookmarkEnd w:id="0"/>
      <w:r w:rsidRPr="00EC5310">
        <w:rPr>
          <w:b/>
          <w:bCs/>
        </w:rPr>
        <w:t>Знакомство с интерфейсом:</w:t>
      </w:r>
    </w:p>
    <w:p w:rsidR="00EC5310" w:rsidRPr="00EC5310" w:rsidRDefault="00EC5310" w:rsidP="00EC5310">
      <w:pPr>
        <w:numPr>
          <w:ilvl w:val="0"/>
          <w:numId w:val="4"/>
        </w:numPr>
        <w:ind w:left="284" w:hanging="284"/>
      </w:pPr>
      <w:r w:rsidRPr="00EC5310">
        <w:t>Принципы работы в SketchUp</w:t>
      </w:r>
    </w:p>
    <w:p w:rsidR="00EC5310" w:rsidRPr="00EC5310" w:rsidRDefault="00EC5310" w:rsidP="00EC5310">
      <w:pPr>
        <w:numPr>
          <w:ilvl w:val="0"/>
          <w:numId w:val="4"/>
        </w:numPr>
        <w:ind w:left="284" w:hanging="284"/>
      </w:pPr>
      <w:r w:rsidRPr="00EC5310">
        <w:t>Начало работы, настройка интерфейса</w:t>
      </w:r>
    </w:p>
    <w:p w:rsidR="00EC5310" w:rsidRPr="00EC5310" w:rsidRDefault="00EC5310" w:rsidP="00EC5310">
      <w:pPr>
        <w:numPr>
          <w:ilvl w:val="0"/>
          <w:numId w:val="4"/>
        </w:numPr>
        <w:ind w:left="284" w:hanging="284"/>
      </w:pPr>
      <w:r w:rsidRPr="00EC5310">
        <w:t>Панели основных инструментов</w:t>
      </w:r>
    </w:p>
    <w:p w:rsidR="00EC5310" w:rsidRPr="00EC5310" w:rsidRDefault="00EC5310" w:rsidP="00EC5310">
      <w:pPr>
        <w:numPr>
          <w:ilvl w:val="0"/>
          <w:numId w:val="4"/>
        </w:numPr>
        <w:ind w:left="284" w:hanging="284"/>
      </w:pPr>
      <w:r w:rsidRPr="00EC5310">
        <w:t>Точка, линия, плоскость – основа проектирования в SketchUp</w:t>
      </w:r>
    </w:p>
    <w:p w:rsidR="00EC5310" w:rsidRPr="00EC5310" w:rsidRDefault="00EC5310" w:rsidP="00EC5310">
      <w:pPr>
        <w:numPr>
          <w:ilvl w:val="0"/>
          <w:numId w:val="4"/>
        </w:numPr>
        <w:ind w:left="284" w:hanging="284"/>
      </w:pPr>
      <w:r w:rsidRPr="00EC5310">
        <w:t>Навигация в рабочем окне</w:t>
      </w:r>
    </w:p>
    <w:p w:rsidR="00EC5310" w:rsidRPr="00EC5310" w:rsidRDefault="00EC5310" w:rsidP="00EC5310">
      <w:pPr>
        <w:ind w:left="284"/>
      </w:pPr>
    </w:p>
    <w:p w:rsidR="00EC5310" w:rsidRPr="00EC5310" w:rsidRDefault="00EC5310" w:rsidP="00EC5310">
      <w:pPr>
        <w:outlineLvl w:val="2"/>
        <w:rPr>
          <w:b/>
          <w:bCs/>
        </w:rPr>
      </w:pPr>
      <w:r w:rsidRPr="00EC5310">
        <w:rPr>
          <w:b/>
          <w:bCs/>
        </w:rPr>
        <w:t>Что можно смоделировать в SketchUp:</w:t>
      </w:r>
    </w:p>
    <w:p w:rsidR="00EC5310" w:rsidRPr="00EC5310" w:rsidRDefault="00EC5310" w:rsidP="00EC5310">
      <w:pPr>
        <w:numPr>
          <w:ilvl w:val="0"/>
          <w:numId w:val="5"/>
        </w:numPr>
        <w:ind w:left="284" w:hanging="284"/>
      </w:pPr>
      <w:r w:rsidRPr="00EC5310">
        <w:t>Примеры разработки проектов интерьеров</w:t>
      </w:r>
    </w:p>
    <w:p w:rsidR="00EC5310" w:rsidRPr="00EC5310" w:rsidRDefault="00EC5310" w:rsidP="00EC5310">
      <w:pPr>
        <w:numPr>
          <w:ilvl w:val="0"/>
          <w:numId w:val="5"/>
        </w:numPr>
        <w:ind w:left="284" w:hanging="284"/>
      </w:pPr>
      <w:r w:rsidRPr="00EC5310">
        <w:t>Примеры разработки проектов архитектуры</w:t>
      </w:r>
    </w:p>
    <w:p w:rsidR="00EC5310" w:rsidRPr="00EC5310" w:rsidRDefault="00EC5310" w:rsidP="00EC5310">
      <w:pPr>
        <w:numPr>
          <w:ilvl w:val="0"/>
          <w:numId w:val="5"/>
        </w:numPr>
        <w:ind w:left="284" w:hanging="284"/>
      </w:pPr>
      <w:r w:rsidRPr="00EC5310">
        <w:t>Примеры разработки проектов ландшафтного дизайна</w:t>
      </w:r>
    </w:p>
    <w:p w:rsidR="00EC5310" w:rsidRPr="00EC5310" w:rsidRDefault="00EC5310" w:rsidP="00EC5310">
      <w:pPr>
        <w:numPr>
          <w:ilvl w:val="0"/>
          <w:numId w:val="5"/>
        </w:numPr>
        <w:ind w:left="284" w:hanging="284"/>
      </w:pPr>
      <w:r w:rsidRPr="00EC5310">
        <w:t>Примеры разработки предметного дизайна</w:t>
      </w:r>
    </w:p>
    <w:p w:rsidR="00EC5310" w:rsidRPr="00EC5310" w:rsidRDefault="00EC5310" w:rsidP="00EC5310">
      <w:pPr>
        <w:ind w:left="284"/>
      </w:pPr>
    </w:p>
    <w:p w:rsidR="00EC5310" w:rsidRPr="00EC5310" w:rsidRDefault="00EC5310" w:rsidP="00EC5310">
      <w:pPr>
        <w:outlineLvl w:val="2"/>
        <w:rPr>
          <w:b/>
          <w:bCs/>
        </w:rPr>
      </w:pPr>
      <w:r w:rsidRPr="00EC5310">
        <w:rPr>
          <w:b/>
          <w:bCs/>
        </w:rPr>
        <w:t>Моделирование простейших элементов: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Моделирование простейших объектов в SketchUp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Работа с группами и компонентами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Горячие клавиши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Способы рисование поверхностей «от вершины» и «от центра»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Способы вращения объекта</w:t>
      </w:r>
    </w:p>
    <w:p w:rsidR="00EC5310" w:rsidRPr="00EC5310" w:rsidRDefault="00EC5310" w:rsidP="00EC5310">
      <w:pPr>
        <w:numPr>
          <w:ilvl w:val="0"/>
          <w:numId w:val="6"/>
        </w:numPr>
        <w:ind w:left="284" w:hanging="284"/>
      </w:pPr>
      <w:r w:rsidRPr="00EC5310">
        <w:t>Способы копирования объекта</w:t>
      </w:r>
    </w:p>
    <w:p w:rsidR="00EC5310" w:rsidRPr="00EC5310" w:rsidRDefault="00EC5310" w:rsidP="00EC5310">
      <w:pPr>
        <w:ind w:left="284"/>
      </w:pPr>
    </w:p>
    <w:p w:rsidR="00EC5310" w:rsidRPr="00EC5310" w:rsidRDefault="00EC5310" w:rsidP="00EC5310">
      <w:pPr>
        <w:outlineLvl w:val="2"/>
        <w:rPr>
          <w:b/>
          <w:bCs/>
        </w:rPr>
      </w:pPr>
      <w:r w:rsidRPr="00EC5310">
        <w:rPr>
          <w:b/>
          <w:bCs/>
        </w:rPr>
        <w:t>Моделирование сложных элементов: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Работа со слоями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Работа с плагинами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Поиск, загрузка и установка необходимых плагинов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Работа с хранилищем компонентов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Поиск, загрузка и установка необходимых компонентов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Текстурирование</w:t>
      </w:r>
    </w:p>
    <w:p w:rsidR="00EC5310" w:rsidRPr="00EC5310" w:rsidRDefault="00EC5310" w:rsidP="00EC5310">
      <w:pPr>
        <w:numPr>
          <w:ilvl w:val="0"/>
          <w:numId w:val="7"/>
        </w:numPr>
        <w:ind w:left="284" w:hanging="284"/>
      </w:pPr>
      <w:r w:rsidRPr="00EC5310">
        <w:t>Загрузка новых текстур</w:t>
      </w:r>
    </w:p>
    <w:p w:rsidR="00EC5310" w:rsidRPr="00EC5310" w:rsidRDefault="00EC5310" w:rsidP="00EC5310">
      <w:pPr>
        <w:ind w:left="284"/>
      </w:pPr>
    </w:p>
    <w:p w:rsidR="00EC5310" w:rsidRPr="00EC5310" w:rsidRDefault="00EC5310" w:rsidP="00EC5310">
      <w:pPr>
        <w:outlineLvl w:val="2"/>
        <w:rPr>
          <w:b/>
          <w:bCs/>
        </w:rPr>
      </w:pPr>
      <w:r w:rsidRPr="00EC5310">
        <w:rPr>
          <w:b/>
          <w:bCs/>
        </w:rPr>
        <w:t>Разнообразие приемов моделирования сложных объектов в SketchUp:</w:t>
      </w:r>
    </w:p>
    <w:p w:rsidR="00EC5310" w:rsidRPr="00EC5310" w:rsidRDefault="00EC5310" w:rsidP="00EC5310">
      <w:pPr>
        <w:numPr>
          <w:ilvl w:val="0"/>
          <w:numId w:val="8"/>
        </w:numPr>
        <w:ind w:left="284" w:hanging="284"/>
      </w:pPr>
      <w:r w:rsidRPr="00EC5310">
        <w:t>Моделирование при помощи стандартных инструментов</w:t>
      </w:r>
    </w:p>
    <w:p w:rsidR="00EC5310" w:rsidRPr="00EC5310" w:rsidRDefault="00EC5310" w:rsidP="00EC5310">
      <w:pPr>
        <w:numPr>
          <w:ilvl w:val="0"/>
          <w:numId w:val="8"/>
        </w:numPr>
        <w:ind w:left="284" w:hanging="284"/>
      </w:pPr>
      <w:r w:rsidRPr="00EC5310">
        <w:t>Моделирование при помощи плагинов</w:t>
      </w:r>
    </w:p>
    <w:p w:rsidR="00EC5310" w:rsidRPr="00EC5310" w:rsidRDefault="00EC5310" w:rsidP="00EC5310">
      <w:pPr>
        <w:ind w:left="284"/>
      </w:pPr>
    </w:p>
    <w:p w:rsidR="00EC5310" w:rsidRPr="00EC5310" w:rsidRDefault="00EC5310" w:rsidP="00EC5310">
      <w:pPr>
        <w:outlineLvl w:val="2"/>
        <w:rPr>
          <w:b/>
          <w:bCs/>
        </w:rPr>
      </w:pPr>
      <w:r w:rsidRPr="00EC5310">
        <w:rPr>
          <w:b/>
          <w:bCs/>
        </w:rPr>
        <w:t>Типы поддерживаемых файлов:</w:t>
      </w:r>
    </w:p>
    <w:p w:rsidR="00EC5310" w:rsidRPr="00EC5310" w:rsidRDefault="00EC5310" w:rsidP="00EC5310">
      <w:pPr>
        <w:numPr>
          <w:ilvl w:val="0"/>
          <w:numId w:val="9"/>
        </w:numPr>
        <w:ind w:left="284" w:hanging="284"/>
      </w:pPr>
      <w:r w:rsidRPr="00EC5310">
        <w:t>Импорт и экспорт DWG</w:t>
      </w:r>
    </w:p>
    <w:p w:rsidR="00EC5310" w:rsidRPr="00EC5310" w:rsidRDefault="00EC5310" w:rsidP="00EC5310">
      <w:pPr>
        <w:numPr>
          <w:ilvl w:val="0"/>
          <w:numId w:val="9"/>
        </w:numPr>
        <w:ind w:left="284" w:hanging="284"/>
      </w:pPr>
      <w:r w:rsidRPr="00EC5310">
        <w:t>Импорт и экспорт DAE</w:t>
      </w:r>
    </w:p>
    <w:p w:rsidR="00EC5310" w:rsidRPr="00EC5310" w:rsidRDefault="00EC5310" w:rsidP="00EC5310">
      <w:pPr>
        <w:numPr>
          <w:ilvl w:val="0"/>
          <w:numId w:val="9"/>
        </w:numPr>
        <w:ind w:left="284" w:hanging="284"/>
      </w:pPr>
      <w:r w:rsidRPr="00EC5310">
        <w:t>Импорт и экспорт моделей 3D MAX</w:t>
      </w:r>
    </w:p>
    <w:p w:rsidR="00EC5310" w:rsidRPr="00EC5310" w:rsidRDefault="00EC5310" w:rsidP="00EC5310">
      <w:pPr>
        <w:numPr>
          <w:ilvl w:val="0"/>
          <w:numId w:val="9"/>
        </w:numPr>
        <w:ind w:left="284" w:hanging="284"/>
      </w:pPr>
      <w:r w:rsidRPr="00EC5310">
        <w:t>Импорт и экспорт Jpeg</w:t>
      </w:r>
    </w:p>
    <w:p w:rsidR="00EC5310" w:rsidRPr="00EC5310" w:rsidRDefault="00EC5310" w:rsidP="00EC5310">
      <w:pPr>
        <w:numPr>
          <w:ilvl w:val="0"/>
          <w:numId w:val="9"/>
        </w:numPr>
        <w:ind w:left="284" w:hanging="284"/>
      </w:pPr>
      <w:r w:rsidRPr="00EC5310">
        <w:t>Программы, поддерживающие импорт в SketchUp</w:t>
      </w:r>
    </w:p>
    <w:p w:rsidR="009337A7" w:rsidRPr="00EC5310" w:rsidRDefault="009337A7" w:rsidP="00EC5310">
      <w:pPr>
        <w:pStyle w:val="a3"/>
        <w:spacing w:before="0" w:beforeAutospacing="0" w:after="0" w:afterAutospacing="0"/>
        <w:ind w:left="284" w:hanging="284"/>
        <w:rPr>
          <w:b/>
        </w:rPr>
      </w:pPr>
    </w:p>
    <w:sectPr w:rsidR="009337A7" w:rsidRPr="00EC5310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01" w:rsidRDefault="00E30A01" w:rsidP="00236EFD">
      <w:r>
        <w:separator/>
      </w:r>
    </w:p>
  </w:endnote>
  <w:endnote w:type="continuationSeparator" w:id="1">
    <w:p w:rsidR="00E30A01" w:rsidRDefault="00E30A01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01" w:rsidRDefault="00E30A01" w:rsidP="00236EFD">
      <w:r>
        <w:separator/>
      </w:r>
    </w:p>
  </w:footnote>
  <w:footnote w:type="continuationSeparator" w:id="1">
    <w:p w:rsidR="00E30A01" w:rsidRDefault="00E30A01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EC5310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4A243D" w:rsidRPr="00EC5310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EC5310">
      <w:rPr>
        <w:rFonts w:asciiTheme="minorHAnsi" w:hAnsiTheme="minorHAnsi"/>
        <w:sz w:val="20"/>
        <w:szCs w:val="20"/>
      </w:rPr>
      <w:t>+7-927-236-23-40</w:t>
    </w:r>
  </w:p>
  <w:p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323"/>
    <w:multiLevelType w:val="multilevel"/>
    <w:tmpl w:val="BBE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D5F51"/>
    <w:multiLevelType w:val="multilevel"/>
    <w:tmpl w:val="0604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367CF"/>
    <w:multiLevelType w:val="multilevel"/>
    <w:tmpl w:val="88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74FC4"/>
    <w:multiLevelType w:val="multilevel"/>
    <w:tmpl w:val="B08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A000E"/>
    <w:multiLevelType w:val="multilevel"/>
    <w:tmpl w:val="A176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0625E"/>
    <w:multiLevelType w:val="multilevel"/>
    <w:tmpl w:val="EDF8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629C2"/>
    <w:rsid w:val="00236EFD"/>
    <w:rsid w:val="00273FB4"/>
    <w:rsid w:val="00276930"/>
    <w:rsid w:val="002C7BC9"/>
    <w:rsid w:val="003B726F"/>
    <w:rsid w:val="004144A2"/>
    <w:rsid w:val="004A243D"/>
    <w:rsid w:val="004E5C74"/>
    <w:rsid w:val="00570B85"/>
    <w:rsid w:val="005A3498"/>
    <w:rsid w:val="00666ACE"/>
    <w:rsid w:val="00704410"/>
    <w:rsid w:val="00841614"/>
    <w:rsid w:val="009337A7"/>
    <w:rsid w:val="009369B4"/>
    <w:rsid w:val="009654E1"/>
    <w:rsid w:val="00A05267"/>
    <w:rsid w:val="00A11DAA"/>
    <w:rsid w:val="00A264F8"/>
    <w:rsid w:val="00B15A8D"/>
    <w:rsid w:val="00B6699F"/>
    <w:rsid w:val="00C31C64"/>
    <w:rsid w:val="00D26D51"/>
    <w:rsid w:val="00D85FDA"/>
    <w:rsid w:val="00E026EA"/>
    <w:rsid w:val="00E30A01"/>
    <w:rsid w:val="00E37080"/>
    <w:rsid w:val="00EC5310"/>
    <w:rsid w:val="00F20477"/>
    <w:rsid w:val="00FB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2020-02-29T12:16:00Z</dcterms:modified>
</cp:coreProperties>
</file>