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4" w:rsidRPr="0076013D" w:rsidRDefault="00026D94" w:rsidP="0076013D">
      <w:pPr>
        <w:pStyle w:val="3"/>
        <w:pBdr>
          <w:bottom w:val="single" w:sz="12" w:space="8" w:color="CFCFCF"/>
        </w:pBdr>
        <w:spacing w:before="0" w:beforeAutospacing="0" w:after="300" w:afterAutospacing="0"/>
        <w:rPr>
          <w:b w:val="0"/>
          <w:bCs w:val="0"/>
          <w:caps/>
          <w:color w:val="444444"/>
          <w:sz w:val="32"/>
          <w:szCs w:val="32"/>
        </w:rPr>
      </w:pPr>
      <w:r w:rsidRPr="0076013D">
        <w:rPr>
          <w:b w:val="0"/>
          <w:bCs w:val="0"/>
          <w:caps/>
          <w:color w:val="444444"/>
          <w:sz w:val="32"/>
          <w:szCs w:val="32"/>
        </w:rPr>
        <w:t xml:space="preserve">ПРОГРАММА КУРСА </w:t>
      </w:r>
      <w:r w:rsidR="00CC7FCE" w:rsidRPr="0076013D">
        <w:rPr>
          <w:b w:val="0"/>
          <w:bCs w:val="0"/>
          <w:caps/>
          <w:color w:val="444444"/>
          <w:sz w:val="32"/>
          <w:szCs w:val="32"/>
        </w:rPr>
        <w:t>«PowerPoint. Создание презентаций»</w:t>
      </w:r>
    </w:p>
    <w:p w:rsidR="00125677" w:rsidRPr="0076013D" w:rsidRDefault="00125677" w:rsidP="0076013D">
      <w:pPr>
        <w:pStyle w:val="a3"/>
        <w:spacing w:before="0" w:beforeAutospacing="0" w:after="0" w:afterAutospacing="0"/>
      </w:pPr>
      <w:bookmarkStart w:id="0" w:name="_GoBack"/>
      <w:bookmarkEnd w:id="0"/>
      <w:r w:rsidRPr="0076013D">
        <w:rPr>
          <w:b/>
        </w:rPr>
        <w:t>1. Подготовка </w:t>
      </w:r>
      <w:r w:rsidRPr="0076013D">
        <w:rPr>
          <w:b/>
          <w:color w:val="444444"/>
          <w:shd w:val="clear" w:color="auto" w:fill="FFFFFF"/>
        </w:rPr>
        <w:br/>
      </w:r>
      <w:r w:rsidRPr="0076013D">
        <w:rPr>
          <w:color w:val="444444"/>
          <w:shd w:val="clear" w:color="auto" w:fill="FFFFFF"/>
        </w:rPr>
        <w:t>- Подготовка текста.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Подготовка изображений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Сбор всего материала. Проект презентации.</w:t>
      </w:r>
      <w:r w:rsidRPr="0076013D">
        <w:t> </w:t>
      </w:r>
      <w:r w:rsidRPr="0076013D">
        <w:rPr>
          <w:color w:val="444444"/>
          <w:shd w:val="clear" w:color="auto" w:fill="FFFFFF"/>
        </w:rPr>
        <w:br/>
      </w:r>
    </w:p>
    <w:p w:rsidR="00125677" w:rsidRPr="0076013D" w:rsidRDefault="00125677" w:rsidP="0076013D">
      <w:pPr>
        <w:pStyle w:val="a3"/>
        <w:spacing w:before="0" w:beforeAutospacing="0" w:after="0" w:afterAutospacing="0"/>
      </w:pPr>
      <w:r w:rsidRPr="0076013D">
        <w:rPr>
          <w:b/>
        </w:rPr>
        <w:t>2. Знакомство с программой. Начальные этапы создания презентаций и последовательность их подготовки. </w:t>
      </w:r>
      <w:r w:rsidRPr="0076013D">
        <w:rPr>
          <w:color w:val="444444"/>
          <w:shd w:val="clear" w:color="auto" w:fill="FFFFFF"/>
        </w:rPr>
        <w:br/>
        <w:t>- Способы создания презентации. Использование мастера автосодержания и шаблонов оформления.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Режимы просмотра презентации.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Работа со слайдами.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Правила расположения элементов на слайде.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Правила использования цвета.</w:t>
      </w:r>
      <w:r w:rsidRPr="0076013D">
        <w:t> </w:t>
      </w:r>
    </w:p>
    <w:p w:rsidR="00125677" w:rsidRPr="0076013D" w:rsidRDefault="00125677" w:rsidP="0076013D">
      <w:pPr>
        <w:pStyle w:val="a3"/>
        <w:spacing w:before="0" w:beforeAutospacing="0" w:after="0" w:afterAutospacing="0"/>
      </w:pPr>
      <w:r w:rsidRPr="0076013D">
        <w:rPr>
          <w:color w:val="444444"/>
          <w:shd w:val="clear" w:color="auto" w:fill="FFFFFF"/>
        </w:rPr>
        <w:br/>
      </w:r>
      <w:r w:rsidRPr="0076013D">
        <w:rPr>
          <w:b/>
        </w:rPr>
        <w:t>3. Работа с графикой. Создание таблиц, схем, диаграмм. </w:t>
      </w:r>
      <w:r w:rsidRPr="0076013D">
        <w:rPr>
          <w:b/>
          <w:color w:val="444444"/>
          <w:shd w:val="clear" w:color="auto" w:fill="FFFFFF"/>
        </w:rPr>
        <w:br/>
      </w:r>
      <w:r w:rsidRPr="0076013D">
        <w:rPr>
          <w:color w:val="444444"/>
          <w:shd w:val="clear" w:color="auto" w:fill="FFFFFF"/>
        </w:rPr>
        <w:t>- Учет различных факторов при разработке презентации: цель доклада, средства демонстрации, размеры и помещения, и прочее.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Признаки эффективной презентации. Анализ презентации.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Вставка рисунков, автофигур, объектов WordArt.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и редактирование диаграмм.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Использование схематических диаграмм SmartArt.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Использование таблиц. Вставка таблиц из Excel.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Применение и изменение шаблонов оформления.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шаблона оформления.</w:t>
      </w:r>
      <w:r w:rsidRPr="0076013D">
        <w:t> </w:t>
      </w:r>
      <w:r w:rsidRPr="0076013D">
        <w:rPr>
          <w:color w:val="444444"/>
          <w:shd w:val="clear" w:color="auto" w:fill="FFFFFF"/>
        </w:rPr>
        <w:br/>
      </w:r>
    </w:p>
    <w:p w:rsidR="00125677" w:rsidRPr="0076013D" w:rsidRDefault="00125677" w:rsidP="0076013D">
      <w:pPr>
        <w:pStyle w:val="a3"/>
        <w:spacing w:before="0" w:beforeAutospacing="0" w:after="0" w:afterAutospacing="0"/>
      </w:pPr>
      <w:r w:rsidRPr="0076013D">
        <w:rPr>
          <w:b/>
        </w:rPr>
        <w:t>4. Создание мультимедийной презентации. Подготовка слайд-фильма. </w:t>
      </w:r>
      <w:r w:rsidRPr="0076013D">
        <w:rPr>
          <w:b/>
          <w:color w:val="444444"/>
          <w:shd w:val="clear" w:color="auto" w:fill="FFFFFF"/>
        </w:rPr>
        <w:br/>
      </w:r>
      <w:r w:rsidRPr="0076013D">
        <w:rPr>
          <w:color w:val="444444"/>
          <w:shd w:val="clear" w:color="auto" w:fill="FFFFFF"/>
        </w:rPr>
        <w:t>- Добавление звуковых и видео клипов в презентацию.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Анимация текста и объектов слайда. Настройка анимации.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гиперссылок.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триггеров.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итогового слайда.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Настройка переходов и времени слайдов. Использование управляющих кнопок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автоматической самовыполняющейся презентации (слайд-фильма).</w:t>
      </w:r>
      <w:r w:rsidRPr="0076013D">
        <w:t> </w:t>
      </w:r>
      <w:r w:rsidRPr="0076013D">
        <w:rPr>
          <w:color w:val="444444"/>
          <w:shd w:val="clear" w:color="auto" w:fill="FFFFFF"/>
        </w:rPr>
        <w:br/>
      </w:r>
    </w:p>
    <w:p w:rsidR="009337A7" w:rsidRPr="0076013D" w:rsidRDefault="00125677" w:rsidP="0076013D">
      <w:pPr>
        <w:pStyle w:val="a3"/>
        <w:spacing w:before="0" w:beforeAutospacing="0" w:after="0" w:afterAutospacing="0"/>
        <w:rPr>
          <w:color w:val="444444"/>
          <w:shd w:val="clear" w:color="auto" w:fill="FFFFFF"/>
        </w:rPr>
      </w:pPr>
      <w:r w:rsidRPr="0076013D">
        <w:rPr>
          <w:b/>
        </w:rPr>
        <w:t>5. Профессиональная демонстрация. Печать презентации. Публикация презентации в Интернет. Запись презентации. </w:t>
      </w:r>
      <w:r w:rsidRPr="0076013D">
        <w:rPr>
          <w:color w:val="444444"/>
          <w:shd w:val="clear" w:color="auto" w:fill="FFFFFF"/>
        </w:rPr>
        <w:br/>
        <w:t>- Создание и использование заметок к слайдам.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Подготовка полноэкранного показа презентации.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Управление полноэкранным показом (рукописные примечания, скрытие слайдов, переходы к произвольным слайдам).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Создание произвольных показов.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Добавление колонтитулов.</w:t>
      </w:r>
      <w:r w:rsidRPr="0076013D">
        <w:t> </w:t>
      </w:r>
      <w:r w:rsidRPr="0076013D">
        <w:rPr>
          <w:color w:val="444444"/>
          <w:shd w:val="clear" w:color="auto" w:fill="FFFFFF"/>
        </w:rPr>
        <w:br/>
        <w:t>- Печать презентаций.</w:t>
      </w:r>
    </w:p>
    <w:sectPr w:rsidR="009337A7" w:rsidRPr="0076013D" w:rsidSect="0076013D">
      <w:headerReference w:type="default" r:id="rId7"/>
      <w:pgSz w:w="11906" w:h="16838"/>
      <w:pgMar w:top="1134" w:right="424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C1" w:rsidRDefault="00A618C1" w:rsidP="001850C4">
      <w:r>
        <w:separator/>
      </w:r>
    </w:p>
  </w:endnote>
  <w:endnote w:type="continuationSeparator" w:id="1">
    <w:p w:rsidR="00A618C1" w:rsidRDefault="00A618C1" w:rsidP="0018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C1" w:rsidRDefault="00A618C1" w:rsidP="001850C4">
      <w:r>
        <w:separator/>
      </w:r>
    </w:p>
  </w:footnote>
  <w:footnote w:type="continuationSeparator" w:id="1">
    <w:p w:rsidR="00A618C1" w:rsidRDefault="00A618C1" w:rsidP="0018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3D" w:rsidRDefault="0076013D" w:rsidP="0076013D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76013D" w:rsidRPr="00FF0323" w:rsidRDefault="0076013D" w:rsidP="0076013D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7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76013D" w:rsidRDefault="0076013D" w:rsidP="0076013D">
    <w:pPr>
      <w:tabs>
        <w:tab w:val="left" w:pos="11430"/>
      </w:tabs>
      <w:ind w:right="90"/>
      <w:rPr>
        <w:rFonts w:cs="Arial"/>
        <w:sz w:val="16"/>
        <w:szCs w:val="16"/>
      </w:rPr>
    </w:pPr>
  </w:p>
  <w:p w:rsidR="0076013D" w:rsidRPr="00D419F4" w:rsidRDefault="0076013D" w:rsidP="0076013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76013D" w:rsidRPr="00FF0323" w:rsidRDefault="0076013D" w:rsidP="0076013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76013D" w:rsidRDefault="0076013D" w:rsidP="0076013D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C01986" w:rsidRPr="0076013D" w:rsidRDefault="00C01986" w:rsidP="0076013D">
    <w:pPr>
      <w:pStyle w:val="a4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C7BC9"/>
    <w:rsid w:val="00026D94"/>
    <w:rsid w:val="000370ED"/>
    <w:rsid w:val="00125677"/>
    <w:rsid w:val="001850C4"/>
    <w:rsid w:val="00240B05"/>
    <w:rsid w:val="002C7BC9"/>
    <w:rsid w:val="00310DF4"/>
    <w:rsid w:val="003B726F"/>
    <w:rsid w:val="004144A2"/>
    <w:rsid w:val="00425124"/>
    <w:rsid w:val="004268EC"/>
    <w:rsid w:val="00467756"/>
    <w:rsid w:val="006D2431"/>
    <w:rsid w:val="00704410"/>
    <w:rsid w:val="00715F86"/>
    <w:rsid w:val="0076013D"/>
    <w:rsid w:val="00833381"/>
    <w:rsid w:val="00841614"/>
    <w:rsid w:val="009337A7"/>
    <w:rsid w:val="00946D61"/>
    <w:rsid w:val="009A1A07"/>
    <w:rsid w:val="009A4CDC"/>
    <w:rsid w:val="00A05267"/>
    <w:rsid w:val="00A264F8"/>
    <w:rsid w:val="00A500F4"/>
    <w:rsid w:val="00A618C1"/>
    <w:rsid w:val="00B6699F"/>
    <w:rsid w:val="00C01986"/>
    <w:rsid w:val="00C20A8F"/>
    <w:rsid w:val="00CC7FCE"/>
    <w:rsid w:val="00D419F4"/>
    <w:rsid w:val="00D85FDA"/>
    <w:rsid w:val="00DA7DAE"/>
    <w:rsid w:val="00FA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5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85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50C4"/>
    <w:rPr>
      <w:sz w:val="24"/>
      <w:szCs w:val="24"/>
    </w:rPr>
  </w:style>
  <w:style w:type="paragraph" w:styleId="a6">
    <w:name w:val="footer"/>
    <w:basedOn w:val="a"/>
    <w:link w:val="a7"/>
    <w:rsid w:val="00185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50C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185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20</cp:revision>
  <dcterms:created xsi:type="dcterms:W3CDTF">2015-01-30T11:54:00Z</dcterms:created>
  <dcterms:modified xsi:type="dcterms:W3CDTF">2017-08-07T14:00:00Z</dcterms:modified>
</cp:coreProperties>
</file>